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8C1" w:rsidRPr="00FC6170" w:rsidRDefault="00B358C1" w:rsidP="00B358C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B358C1" w:rsidRPr="00FC6170" w:rsidRDefault="00B358C1" w:rsidP="00B358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F14D30">
        <w:rPr>
          <w:b/>
          <w:sz w:val="28"/>
          <w:szCs w:val="28"/>
        </w:rPr>
        <w:t xml:space="preserve"> </w:t>
      </w:r>
      <w:r w:rsidRPr="00B358C1">
        <w:rPr>
          <w:b/>
          <w:sz w:val="28"/>
          <w:szCs w:val="28"/>
        </w:rPr>
        <w:t>с. Нижние Деревеньки</w:t>
      </w:r>
      <w:r w:rsidR="00963CD1">
        <w:rPr>
          <w:rStyle w:val="a8"/>
          <w:b/>
          <w:sz w:val="28"/>
          <w:szCs w:val="28"/>
        </w:rPr>
        <w:footnoteReference w:id="2"/>
      </w:r>
    </w:p>
    <w:p w:rsidR="00B358C1" w:rsidRPr="00FC6170" w:rsidRDefault="00B358C1" w:rsidP="00B358C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358C1" w:rsidRPr="009C7890" w:rsidTr="00B358C1">
        <w:tc>
          <w:tcPr>
            <w:tcW w:w="4644" w:type="dxa"/>
            <w:shd w:val="clear" w:color="auto" w:fill="auto"/>
          </w:tcPr>
          <w:p w:rsidR="00B358C1" w:rsidRPr="009C7890" w:rsidRDefault="00B358C1" w:rsidP="00B358C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63CD1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B358C1" w:rsidRPr="009C2FBC" w:rsidRDefault="00B358C1" w:rsidP="00B358C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</w:t>
            </w:r>
            <w:proofErr w:type="spellStart"/>
            <w:r>
              <w:rPr>
                <w:sz w:val="28"/>
                <w:szCs w:val="28"/>
                <w:u w:val="single"/>
              </w:rPr>
              <w:t>область</w:t>
            </w:r>
            <w:proofErr w:type="gramStart"/>
            <w:r>
              <w:rPr>
                <w:sz w:val="28"/>
                <w:szCs w:val="28"/>
                <w:u w:val="single"/>
              </w:rPr>
              <w:t>,</w:t>
            </w:r>
            <w:r w:rsidRPr="00B358C1">
              <w:rPr>
                <w:sz w:val="28"/>
                <w:szCs w:val="28"/>
                <w:u w:val="single"/>
              </w:rPr>
              <w:t>Л</w:t>
            </w:r>
            <w:proofErr w:type="gramEnd"/>
            <w:r w:rsidRPr="00B358C1">
              <w:rPr>
                <w:sz w:val="28"/>
                <w:szCs w:val="28"/>
                <w:u w:val="single"/>
              </w:rPr>
              <w:t>ьговский</w:t>
            </w:r>
            <w:proofErr w:type="spellEnd"/>
            <w:r w:rsidRPr="00B358C1">
              <w:rPr>
                <w:sz w:val="28"/>
                <w:szCs w:val="28"/>
                <w:u w:val="single"/>
              </w:rPr>
              <w:t xml:space="preserve"> р-н, </w:t>
            </w:r>
            <w:proofErr w:type="spellStart"/>
            <w:r w:rsidRPr="00B358C1">
              <w:rPr>
                <w:sz w:val="28"/>
                <w:szCs w:val="28"/>
                <w:u w:val="single"/>
              </w:rPr>
              <w:t>Бол</w:t>
            </w:r>
            <w:r w:rsidRPr="00B358C1">
              <w:rPr>
                <w:sz w:val="28"/>
                <w:szCs w:val="28"/>
                <w:u w:val="single"/>
              </w:rPr>
              <w:t>ь</w:t>
            </w:r>
            <w:r w:rsidRPr="00B358C1">
              <w:rPr>
                <w:sz w:val="28"/>
                <w:szCs w:val="28"/>
                <w:u w:val="single"/>
              </w:rPr>
              <w:t>шеугонский</w:t>
            </w:r>
            <w:proofErr w:type="spellEnd"/>
            <w:r w:rsidRPr="00B358C1">
              <w:rPr>
                <w:sz w:val="28"/>
                <w:szCs w:val="28"/>
                <w:u w:val="single"/>
              </w:rPr>
              <w:t xml:space="preserve"> с/с, с. Нижние Деревеньки, сел</w:t>
            </w:r>
            <w:r w:rsidRPr="00B358C1">
              <w:rPr>
                <w:sz w:val="28"/>
                <w:szCs w:val="28"/>
                <w:u w:val="single"/>
              </w:rPr>
              <w:t>ь</w:t>
            </w:r>
            <w:r w:rsidRPr="00B358C1">
              <w:rPr>
                <w:sz w:val="28"/>
                <w:szCs w:val="28"/>
                <w:u w:val="single"/>
              </w:rPr>
              <w:t>ское кладбище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B358C1" w:rsidRPr="009C7890" w:rsidTr="00B358C1">
        <w:tc>
          <w:tcPr>
            <w:tcW w:w="4644" w:type="dxa"/>
            <w:shd w:val="clear" w:color="auto" w:fill="auto"/>
          </w:tcPr>
          <w:p w:rsidR="00B358C1" w:rsidRPr="009C2FBC" w:rsidRDefault="00B358C1" w:rsidP="00B358C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358C1" w:rsidRPr="009C2FBC" w:rsidRDefault="00B358C1" w:rsidP="00B358C1">
            <w:pPr>
              <w:jc w:val="both"/>
              <w:rPr>
                <w:sz w:val="28"/>
                <w:szCs w:val="28"/>
                <w:u w:val="single"/>
              </w:rPr>
            </w:pPr>
            <w:r w:rsidRPr="00B358C1">
              <w:rPr>
                <w:sz w:val="28"/>
                <w:szCs w:val="28"/>
                <w:u w:val="single"/>
              </w:rPr>
              <w:t>46-224/2014</w:t>
            </w:r>
          </w:p>
        </w:tc>
      </w:tr>
      <w:tr w:rsidR="00B358C1" w:rsidRPr="009C7890" w:rsidTr="00B358C1">
        <w:tc>
          <w:tcPr>
            <w:tcW w:w="4644" w:type="dxa"/>
            <w:shd w:val="clear" w:color="auto" w:fill="auto"/>
          </w:tcPr>
          <w:p w:rsidR="00B358C1" w:rsidRPr="009C7890" w:rsidRDefault="00B358C1" w:rsidP="00B358C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B358C1" w:rsidRPr="009C2FBC" w:rsidRDefault="00B358C1" w:rsidP="00B358C1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B358C1" w:rsidRPr="009C7890" w:rsidTr="00B358C1">
        <w:tc>
          <w:tcPr>
            <w:tcW w:w="4644" w:type="dxa"/>
            <w:shd w:val="clear" w:color="auto" w:fill="auto"/>
          </w:tcPr>
          <w:p w:rsidR="00B358C1" w:rsidRPr="009C7890" w:rsidRDefault="00B358C1" w:rsidP="00B358C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B358C1" w:rsidRPr="009C2FBC" w:rsidRDefault="00B358C1" w:rsidP="00B358C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5м х 4м, ограда металлическая, окрашена,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</w:t>
            </w:r>
          </w:p>
        </w:tc>
      </w:tr>
      <w:tr w:rsidR="00B358C1" w:rsidRPr="009C7890" w:rsidTr="00B358C1">
        <w:tc>
          <w:tcPr>
            <w:tcW w:w="4644" w:type="dxa"/>
            <w:shd w:val="clear" w:color="auto" w:fill="auto"/>
          </w:tcPr>
          <w:p w:rsidR="00B358C1" w:rsidRPr="009C7890" w:rsidRDefault="00B358C1" w:rsidP="00B358C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B358C1" w:rsidRPr="009C2FBC" w:rsidRDefault="00B358C1" w:rsidP="00B358C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в форме 4-хгранной пирамиды, верш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на увенчана звездой из железа, с памятной до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кой с надписями погибших, высотой 2.7м.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 серебряной краской, на постаменте из бетона, оштукатурено и покрашено, высотой 0.75м. Установлен в 1956г. Техническое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хорошее. Автор</w:t>
            </w:r>
            <w:r w:rsidR="00963CD1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Льговский армату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>ный завод.</w:t>
            </w:r>
          </w:p>
        </w:tc>
      </w:tr>
    </w:tbl>
    <w:p w:rsidR="00B358C1" w:rsidRPr="004017EF" w:rsidRDefault="00B358C1" w:rsidP="00B358C1">
      <w:pPr>
        <w:jc w:val="both"/>
        <w:rPr>
          <w:sz w:val="28"/>
          <w:szCs w:val="28"/>
        </w:rPr>
      </w:pPr>
    </w:p>
    <w:p w:rsidR="00B358C1" w:rsidRPr="00FC6170" w:rsidRDefault="00B358C1" w:rsidP="00B358C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358C1" w:rsidRPr="00FC6170" w:rsidRDefault="00B358C1" w:rsidP="00B358C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B358C1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B358C1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B358C1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604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B358C1" w:rsidRPr="00FC6170" w:rsidRDefault="00B358C1" w:rsidP="00B358C1">
      <w:pPr>
        <w:ind w:left="360"/>
        <w:jc w:val="both"/>
        <w:rPr>
          <w:sz w:val="28"/>
          <w:szCs w:val="28"/>
        </w:rPr>
      </w:pPr>
    </w:p>
    <w:p w:rsidR="00B358C1" w:rsidRPr="00FC6170" w:rsidRDefault="00B358C1" w:rsidP="00B358C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358C1" w:rsidRPr="00FC6170" w:rsidRDefault="00B358C1" w:rsidP="00B358C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B358C1" w:rsidRPr="00FC6170" w:rsidTr="00733921">
        <w:tc>
          <w:tcPr>
            <w:tcW w:w="55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B358C1" w:rsidRPr="00FC6170" w:rsidTr="00733921">
        <w:tc>
          <w:tcPr>
            <w:tcW w:w="55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B358C1" w:rsidRPr="00FC6170" w:rsidTr="00733921">
        <w:tc>
          <w:tcPr>
            <w:tcW w:w="55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</w:tr>
    </w:tbl>
    <w:p w:rsidR="00B358C1" w:rsidRDefault="00B358C1" w:rsidP="00B358C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358C1" w:rsidRPr="00C55FA5" w:rsidTr="00B358C1">
        <w:tc>
          <w:tcPr>
            <w:tcW w:w="4644" w:type="dxa"/>
            <w:shd w:val="clear" w:color="auto" w:fill="auto"/>
          </w:tcPr>
          <w:p w:rsidR="00B358C1" w:rsidRPr="00C55FA5" w:rsidRDefault="00B358C1" w:rsidP="00B358C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358C1" w:rsidRPr="00C55FA5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</w:tr>
      <w:tr w:rsidR="00B358C1" w:rsidRPr="00C55FA5" w:rsidTr="00B358C1">
        <w:tc>
          <w:tcPr>
            <w:tcW w:w="4644" w:type="dxa"/>
            <w:shd w:val="clear" w:color="auto" w:fill="auto"/>
          </w:tcPr>
          <w:p w:rsidR="00B358C1" w:rsidRPr="00C55FA5" w:rsidRDefault="00B358C1" w:rsidP="00B358C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358C1" w:rsidRPr="00C55FA5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</w:tr>
    </w:tbl>
    <w:p w:rsidR="00B358C1" w:rsidRDefault="00B358C1" w:rsidP="00B358C1">
      <w:pPr>
        <w:jc w:val="both"/>
      </w:pPr>
    </w:p>
    <w:p w:rsidR="00B358C1" w:rsidRDefault="00B358C1" w:rsidP="00B358C1">
      <w:pPr>
        <w:jc w:val="both"/>
      </w:pPr>
    </w:p>
    <w:p w:rsidR="007724B0" w:rsidRDefault="007724B0" w:rsidP="00B358C1">
      <w:pPr>
        <w:jc w:val="both"/>
      </w:pPr>
    </w:p>
    <w:p w:rsidR="00B358C1" w:rsidRDefault="00B358C1" w:rsidP="00B358C1">
      <w:pPr>
        <w:jc w:val="both"/>
      </w:pPr>
    </w:p>
    <w:p w:rsidR="00B358C1" w:rsidRDefault="00B358C1" w:rsidP="00B358C1">
      <w:pPr>
        <w:jc w:val="both"/>
      </w:pPr>
    </w:p>
    <w:p w:rsidR="00B358C1" w:rsidRDefault="00B358C1" w:rsidP="00B358C1">
      <w:pPr>
        <w:jc w:val="both"/>
      </w:pPr>
    </w:p>
    <w:p w:rsidR="00B358C1" w:rsidRDefault="00B358C1" w:rsidP="00B358C1">
      <w:pPr>
        <w:jc w:val="both"/>
      </w:pPr>
    </w:p>
    <w:p w:rsidR="00B358C1" w:rsidRDefault="00B358C1" w:rsidP="00B358C1">
      <w:pPr>
        <w:jc w:val="both"/>
      </w:pPr>
    </w:p>
    <w:p w:rsidR="00B358C1" w:rsidRDefault="00B358C1" w:rsidP="00B358C1">
      <w:pPr>
        <w:jc w:val="both"/>
      </w:pPr>
    </w:p>
    <w:p w:rsidR="00B358C1" w:rsidRDefault="00B358C1" w:rsidP="00B358C1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628049"/>
            <wp:effectExtent l="0" t="0" r="2540" b="0"/>
            <wp:docPr id="1" name="Рисунок 1" descr="C:\Users\лена\Downloads\images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62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358C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213" w:rsidRDefault="00FA5213" w:rsidP="00963CD1">
      <w:r>
        <w:separator/>
      </w:r>
    </w:p>
  </w:endnote>
  <w:endnote w:type="continuationSeparator" w:id="1">
    <w:p w:rsidR="00FA5213" w:rsidRDefault="00FA5213" w:rsidP="00963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213" w:rsidRDefault="00FA5213" w:rsidP="00963CD1">
      <w:r>
        <w:separator/>
      </w:r>
    </w:p>
  </w:footnote>
  <w:footnote w:type="continuationSeparator" w:id="1">
    <w:p w:rsidR="00FA5213" w:rsidRDefault="00FA5213" w:rsidP="00963CD1">
      <w:r>
        <w:continuationSeparator/>
      </w:r>
    </w:p>
  </w:footnote>
  <w:footnote w:id="2">
    <w:p w:rsidR="00963CD1" w:rsidRDefault="00963CD1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https://obd-memorial.ru/html/info.htm?id=1150515693#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8C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3CD1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358C1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5025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4D30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A5213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8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8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8C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63CD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63C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63CD1"/>
    <w:rPr>
      <w:vertAlign w:val="superscript"/>
    </w:rPr>
  </w:style>
  <w:style w:type="character" w:styleId="a9">
    <w:name w:val="Hyperlink"/>
    <w:basedOn w:val="a0"/>
    <w:uiPriority w:val="99"/>
    <w:unhideWhenUsed/>
    <w:rsid w:val="00963C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8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8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8C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63CD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63C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63CD1"/>
    <w:rPr>
      <w:vertAlign w:val="superscript"/>
    </w:rPr>
  </w:style>
  <w:style w:type="character" w:styleId="a9">
    <w:name w:val="Hyperlink"/>
    <w:basedOn w:val="a0"/>
    <w:uiPriority w:val="99"/>
    <w:unhideWhenUsed/>
    <w:rsid w:val="00963C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6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3DFF6-5CC9-4E50-848F-533F77B1E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172</Words>
  <Characters>984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2020-04-17T11:52:00Z</dcterms:created>
  <dcterms:modified xsi:type="dcterms:W3CDTF">2002-01-01T00:39:00Z</dcterms:modified>
</cp:coreProperties>
</file>